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AF2D17" w:rsidRDefault="00AF2D17" w:rsidP="00AF2D17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URBANISME</w:t>
      </w:r>
    </w:p>
    <w:p w:rsidR="00AF2D17" w:rsidRDefault="00AF2D17" w:rsidP="00AF2D17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AVIS D’ANNONCE DE PROJET</w:t>
      </w:r>
    </w:p>
    <w:p w:rsidR="00055E32" w:rsidRP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r w:rsidRPr="00055E32">
        <w:rPr>
          <w:rFonts w:ascii="Arial" w:hAnsi="Arial" w:cs="Arial"/>
          <w:sz w:val="22"/>
          <w:szCs w:val="22"/>
        </w:rPr>
        <w:t xml:space="preserve">L’Administration communale fait savoir que la </w:t>
      </w:r>
      <w:r w:rsidR="0007271F" w:rsidRPr="0007271F">
        <w:rPr>
          <w:rFonts w:ascii="Arial" w:hAnsi="Arial" w:cs="Arial"/>
          <w:sz w:val="22"/>
          <w:szCs w:val="22"/>
        </w:rPr>
        <w:t>S</w:t>
      </w:r>
      <w:r w:rsidR="0051250F">
        <w:rPr>
          <w:rFonts w:ascii="Arial" w:hAnsi="Arial" w:cs="Arial"/>
          <w:sz w:val="22"/>
          <w:szCs w:val="22"/>
        </w:rPr>
        <w:t xml:space="preserve">PRL IGESKA (Mr Kevin DEJAS), </w:t>
      </w:r>
      <w:r w:rsidR="0007271F" w:rsidRPr="0007271F">
        <w:rPr>
          <w:rFonts w:ascii="Arial" w:hAnsi="Arial" w:cs="Arial"/>
          <w:sz w:val="22"/>
          <w:szCs w:val="22"/>
        </w:rPr>
        <w:t xml:space="preserve">ayant établi ses bureaux à 7700 Mouscron, </w:t>
      </w:r>
      <w:r w:rsidR="0051250F">
        <w:rPr>
          <w:rFonts w:ascii="Arial" w:hAnsi="Arial" w:cs="Arial"/>
          <w:sz w:val="22"/>
          <w:szCs w:val="22"/>
        </w:rPr>
        <w:t>place de la Justice 18</w:t>
      </w:r>
      <w:r w:rsidRPr="00055E32">
        <w:rPr>
          <w:rFonts w:ascii="Arial" w:hAnsi="Arial" w:cs="Arial"/>
          <w:sz w:val="22"/>
          <w:szCs w:val="22"/>
        </w:rPr>
        <w:t xml:space="preserve">, </w:t>
      </w:r>
    </w:p>
    <w:p w:rsidR="00055E32" w:rsidRP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proofErr w:type="gramStart"/>
      <w:r w:rsidRPr="00055E32">
        <w:rPr>
          <w:rFonts w:ascii="Arial" w:hAnsi="Arial" w:cs="Arial"/>
          <w:sz w:val="22"/>
          <w:szCs w:val="22"/>
        </w:rPr>
        <w:t>a</w:t>
      </w:r>
      <w:proofErr w:type="gramEnd"/>
      <w:r w:rsidRPr="00055E32">
        <w:rPr>
          <w:rFonts w:ascii="Arial" w:hAnsi="Arial" w:cs="Arial"/>
          <w:sz w:val="22"/>
          <w:szCs w:val="22"/>
        </w:rPr>
        <w:t xml:space="preserve"> introduit une demande de permis d’urbanisme ayant trait </w:t>
      </w:r>
      <w:r w:rsidR="009410CD">
        <w:rPr>
          <w:rFonts w:ascii="Arial" w:hAnsi="Arial" w:cs="Arial"/>
          <w:sz w:val="22"/>
          <w:szCs w:val="22"/>
        </w:rPr>
        <w:t xml:space="preserve">à un bien sis </w:t>
      </w:r>
      <w:r w:rsidR="0051250F">
        <w:rPr>
          <w:rFonts w:ascii="Arial" w:hAnsi="Arial" w:cs="Arial"/>
          <w:sz w:val="22"/>
          <w:szCs w:val="22"/>
        </w:rPr>
        <w:t>rue du Beau Chêne, 10</w:t>
      </w:r>
      <w:r w:rsidR="0016706D">
        <w:rPr>
          <w:rFonts w:ascii="Arial" w:hAnsi="Arial" w:cs="Arial"/>
          <w:sz w:val="22"/>
          <w:szCs w:val="22"/>
        </w:rPr>
        <w:t xml:space="preserve"> à</w:t>
      </w:r>
      <w:r w:rsidRPr="00055E32">
        <w:rPr>
          <w:rFonts w:ascii="Arial" w:hAnsi="Arial" w:cs="Arial"/>
          <w:sz w:val="22"/>
          <w:szCs w:val="22"/>
        </w:rPr>
        <w:t xml:space="preserve"> 7700 </w:t>
      </w:r>
      <w:r w:rsidR="0016706D">
        <w:rPr>
          <w:rFonts w:ascii="Arial" w:hAnsi="Arial" w:cs="Arial"/>
          <w:sz w:val="22"/>
          <w:szCs w:val="22"/>
        </w:rPr>
        <w:t>Mouscron,</w:t>
      </w:r>
      <w:r>
        <w:rPr>
          <w:rFonts w:ascii="Arial" w:hAnsi="Arial" w:cs="Arial"/>
          <w:sz w:val="22"/>
          <w:szCs w:val="22"/>
        </w:rPr>
        <w:t xml:space="preserve"> </w:t>
      </w:r>
      <w:r w:rsidRPr="00055E32">
        <w:rPr>
          <w:rFonts w:ascii="Arial" w:hAnsi="Arial" w:cs="Arial"/>
          <w:sz w:val="22"/>
          <w:szCs w:val="22"/>
        </w:rPr>
        <w:t xml:space="preserve">section </w:t>
      </w:r>
      <w:r w:rsidR="00EF66D0">
        <w:rPr>
          <w:rFonts w:ascii="Arial" w:hAnsi="Arial" w:cs="Arial"/>
          <w:sz w:val="22"/>
          <w:szCs w:val="22"/>
        </w:rPr>
        <w:t>C</w:t>
      </w:r>
      <w:r w:rsidRPr="00055E32">
        <w:rPr>
          <w:rFonts w:ascii="Arial" w:hAnsi="Arial" w:cs="Arial"/>
          <w:sz w:val="22"/>
          <w:szCs w:val="22"/>
        </w:rPr>
        <w:t>, n°</w:t>
      </w:r>
      <w:r w:rsidR="0051250F">
        <w:rPr>
          <w:rFonts w:ascii="Arial" w:hAnsi="Arial" w:cs="Arial"/>
          <w:sz w:val="22"/>
          <w:szCs w:val="22"/>
        </w:rPr>
        <w:t>277c2, 277v et 280s</w:t>
      </w:r>
      <w:r w:rsidRPr="00055E32">
        <w:rPr>
          <w:rFonts w:ascii="Arial" w:hAnsi="Arial" w:cs="Arial"/>
          <w:sz w:val="22"/>
          <w:szCs w:val="22"/>
        </w:rPr>
        <w:t>.</w:t>
      </w:r>
    </w:p>
    <w:p w:rsid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r w:rsidRPr="00055E32">
        <w:rPr>
          <w:rFonts w:ascii="Arial" w:hAnsi="Arial" w:cs="Arial"/>
          <w:sz w:val="22"/>
          <w:szCs w:val="22"/>
        </w:rPr>
        <w:t>Le projet consiste en l</w:t>
      </w:r>
      <w:r w:rsidR="00EF66D0">
        <w:rPr>
          <w:rFonts w:ascii="Arial" w:hAnsi="Arial" w:cs="Arial"/>
          <w:sz w:val="22"/>
          <w:szCs w:val="22"/>
        </w:rPr>
        <w:t xml:space="preserve">a </w:t>
      </w:r>
      <w:r w:rsidR="009410CD" w:rsidRPr="009410CD">
        <w:rPr>
          <w:rFonts w:ascii="Arial" w:hAnsi="Arial" w:cs="Arial"/>
          <w:sz w:val="22"/>
          <w:szCs w:val="22"/>
        </w:rPr>
        <w:t>transformation d’une habitation en friterie, la construction d’une véranda et l’aménagement d’un bâtim</w:t>
      </w:r>
      <w:r w:rsidR="009410CD">
        <w:rPr>
          <w:rFonts w:ascii="Arial" w:hAnsi="Arial" w:cs="Arial"/>
          <w:sz w:val="22"/>
          <w:szCs w:val="22"/>
        </w:rPr>
        <w:t>ent en un garage et un logement</w:t>
      </w:r>
      <w:r w:rsidRPr="00055E32">
        <w:rPr>
          <w:rFonts w:ascii="Arial" w:hAnsi="Arial" w:cs="Arial"/>
          <w:sz w:val="22"/>
          <w:szCs w:val="22"/>
        </w:rPr>
        <w:t>.</w:t>
      </w:r>
    </w:p>
    <w:p w:rsidR="00AF2D17" w:rsidRDefault="00AF2D17" w:rsidP="00055E32">
      <w:pPr>
        <w:pStyle w:val="NormalWeb"/>
        <w:spacing w:after="0"/>
        <w:ind w:left="284" w:right="510" w:firstLine="737"/>
      </w:pPr>
      <w:r>
        <w:rPr>
          <w:rFonts w:ascii="Arial" w:hAnsi="Arial" w:cs="Arial"/>
          <w:color w:val="000000"/>
          <w:sz w:val="22"/>
          <w:szCs w:val="22"/>
        </w:rPr>
        <w:t xml:space="preserve">L’annonce de projet est réalisée suivant </w:t>
      </w:r>
      <w:r w:rsidR="00BF5B48">
        <w:rPr>
          <w:rFonts w:ascii="Arial" w:hAnsi="Arial" w:cs="Arial"/>
          <w:color w:val="000000"/>
          <w:sz w:val="22"/>
          <w:szCs w:val="22"/>
        </w:rPr>
        <w:t>l</w:t>
      </w:r>
      <w:r w:rsidR="008512E8">
        <w:rPr>
          <w:rFonts w:ascii="Arial" w:hAnsi="Arial" w:cs="Arial"/>
          <w:color w:val="000000"/>
          <w:sz w:val="22"/>
          <w:szCs w:val="22"/>
        </w:rPr>
        <w:t xml:space="preserve">es </w:t>
      </w:r>
      <w:r w:rsidR="00BF5B48">
        <w:rPr>
          <w:rFonts w:ascii="Arial" w:hAnsi="Arial" w:cs="Arial"/>
          <w:color w:val="000000"/>
          <w:sz w:val="22"/>
          <w:szCs w:val="22"/>
        </w:rPr>
        <w:t>article</w:t>
      </w:r>
      <w:r w:rsidR="008512E8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0506">
        <w:rPr>
          <w:rFonts w:ascii="Arial" w:hAnsi="Arial" w:cs="Arial"/>
          <w:color w:val="000000"/>
          <w:sz w:val="22"/>
          <w:szCs w:val="22"/>
        </w:rPr>
        <w:t xml:space="preserve">D.IV.40 et </w:t>
      </w:r>
      <w:r w:rsidR="008512E8">
        <w:rPr>
          <w:rFonts w:ascii="Arial" w:hAnsi="Arial" w:cs="Arial"/>
          <w:color w:val="000000"/>
          <w:sz w:val="22"/>
          <w:szCs w:val="22"/>
        </w:rPr>
        <w:t>R.IV.40 – 2 - §1</w:t>
      </w:r>
      <w:r w:rsidR="00294180" w:rsidRPr="00294180">
        <w:rPr>
          <w:rFonts w:ascii="Arial" w:hAnsi="Arial" w:cs="Arial"/>
          <w:color w:val="000000"/>
          <w:sz w:val="22"/>
          <w:szCs w:val="22"/>
          <w:vertAlign w:val="superscript"/>
        </w:rPr>
        <w:t>er</w:t>
      </w:r>
      <w:r w:rsidR="0041123F">
        <w:rPr>
          <w:rFonts w:ascii="Arial" w:hAnsi="Arial" w:cs="Arial"/>
          <w:color w:val="000000"/>
          <w:sz w:val="22"/>
          <w:szCs w:val="22"/>
        </w:rPr>
        <w:t xml:space="preserve"> – 1</w:t>
      </w:r>
      <w:r w:rsidR="008512E8">
        <w:rPr>
          <w:rFonts w:ascii="Arial" w:hAnsi="Arial" w:cs="Arial"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>du Code du Développement Territorial.</w:t>
      </w:r>
    </w:p>
    <w:p w:rsidR="007A753F" w:rsidRDefault="00AF2D17" w:rsidP="00EF66D0">
      <w:pPr>
        <w:pStyle w:val="NormalWeb"/>
        <w:spacing w:after="0"/>
        <w:ind w:left="992" w:right="510" w:firstLine="2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Le projet s’écarte du Guide Communal d’Urbanisme pour l</w:t>
      </w:r>
      <w:r w:rsidR="009410CD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="00EF66D0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r w:rsidR="0016706D">
        <w:rPr>
          <w:rFonts w:ascii="Arial" w:hAnsi="Arial" w:cs="Arial"/>
          <w:b/>
          <w:bCs/>
          <w:color w:val="000000"/>
          <w:sz w:val="22"/>
          <w:szCs w:val="22"/>
        </w:rPr>
        <w:t xml:space="preserve"> suivant</w:t>
      </w:r>
      <w:r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:rsidR="007A753F" w:rsidRDefault="00EF66D0" w:rsidP="0016706D">
      <w:pPr>
        <w:pStyle w:val="NormalWeb"/>
        <w:spacing w:before="120" w:beforeAutospacing="0" w:after="120"/>
        <w:ind w:left="992" w:right="510" w:firstLine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9410CD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9410CD">
        <w:rPr>
          <w:rFonts w:ascii="Arial" w:hAnsi="Arial" w:cs="Arial"/>
          <w:b/>
          <w:bCs/>
          <w:sz w:val="22"/>
          <w:szCs w:val="22"/>
        </w:rPr>
        <w:t>4.1 Absence de zone de cour et jardin</w:t>
      </w:r>
    </w:p>
    <w:p w:rsidR="00AF2D17" w:rsidRDefault="00AF2D17" w:rsidP="006D66C7">
      <w:pPr>
        <w:pStyle w:val="NormalWeb"/>
        <w:spacing w:after="0"/>
        <w:ind w:firstLine="708"/>
      </w:pPr>
      <w:r>
        <w:rPr>
          <w:rFonts w:ascii="Arial" w:hAnsi="Arial" w:cs="Arial"/>
          <w:sz w:val="22"/>
          <w:szCs w:val="22"/>
        </w:rPr>
        <w:t xml:space="preserve">L’annonce de projet se déroule du </w:t>
      </w:r>
      <w:r w:rsidR="009410CD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au </w:t>
      </w:r>
      <w:r w:rsidR="009410CD">
        <w:rPr>
          <w:rFonts w:ascii="Arial" w:hAnsi="Arial" w:cs="Arial"/>
          <w:sz w:val="22"/>
          <w:szCs w:val="22"/>
        </w:rPr>
        <w:t>26</w:t>
      </w:r>
      <w:r w:rsidR="007A753F">
        <w:rPr>
          <w:rFonts w:ascii="Arial" w:hAnsi="Arial" w:cs="Arial"/>
          <w:sz w:val="22"/>
          <w:szCs w:val="22"/>
        </w:rPr>
        <w:t xml:space="preserve"> </w:t>
      </w:r>
      <w:r w:rsidR="0016706D">
        <w:rPr>
          <w:rFonts w:ascii="Arial" w:hAnsi="Arial" w:cs="Arial"/>
          <w:sz w:val="22"/>
          <w:szCs w:val="22"/>
        </w:rPr>
        <w:t>mars</w:t>
      </w:r>
      <w:r w:rsidR="007A753F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</w:p>
    <w:p w:rsidR="00F426A9" w:rsidRPr="00F426A9" w:rsidRDefault="00F426A9" w:rsidP="00C66B3A">
      <w:pPr>
        <w:pStyle w:val="NormalWeb"/>
        <w:spacing w:after="0"/>
        <w:ind w:left="227" w:right="510" w:firstLine="481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 xml:space="preserve">Les réclamations et observations écrites sont à adresser au Collège communal – rue de Courtrai 63 à 7700 Mouscron du </w:t>
      </w:r>
      <w:r w:rsidR="009410CD">
        <w:rPr>
          <w:rFonts w:ascii="Arial" w:hAnsi="Arial" w:cs="Arial"/>
          <w:sz w:val="22"/>
          <w:szCs w:val="22"/>
        </w:rPr>
        <w:t>1</w:t>
      </w:r>
      <w:r w:rsidR="0016706D">
        <w:rPr>
          <w:rFonts w:ascii="Arial" w:hAnsi="Arial" w:cs="Arial"/>
          <w:sz w:val="22"/>
          <w:szCs w:val="22"/>
        </w:rPr>
        <w:t>2</w:t>
      </w:r>
      <w:r w:rsidR="00C66B3A">
        <w:rPr>
          <w:rFonts w:ascii="Arial" w:hAnsi="Arial" w:cs="Arial"/>
          <w:sz w:val="22"/>
          <w:szCs w:val="22"/>
        </w:rPr>
        <w:t xml:space="preserve"> au </w:t>
      </w:r>
      <w:r w:rsidR="009410CD">
        <w:rPr>
          <w:rFonts w:ascii="Arial" w:hAnsi="Arial" w:cs="Arial"/>
          <w:sz w:val="22"/>
          <w:szCs w:val="22"/>
        </w:rPr>
        <w:t>26</w:t>
      </w:r>
      <w:r w:rsidRPr="00F426A9">
        <w:rPr>
          <w:rFonts w:ascii="Arial" w:hAnsi="Arial" w:cs="Arial"/>
          <w:sz w:val="22"/>
          <w:szCs w:val="22"/>
        </w:rPr>
        <w:t xml:space="preserve"> </w:t>
      </w:r>
      <w:r w:rsidR="0016706D">
        <w:rPr>
          <w:rFonts w:ascii="Arial" w:hAnsi="Arial" w:cs="Arial"/>
          <w:sz w:val="22"/>
          <w:szCs w:val="22"/>
        </w:rPr>
        <w:t>mars</w:t>
      </w:r>
      <w:r w:rsidRPr="00F426A9">
        <w:rPr>
          <w:rFonts w:ascii="Arial" w:hAnsi="Arial" w:cs="Arial"/>
          <w:sz w:val="22"/>
          <w:szCs w:val="22"/>
        </w:rPr>
        <w:t xml:space="preserve"> 2018.</w:t>
      </w:r>
    </w:p>
    <w:p w:rsidR="00F426A9" w:rsidRPr="00F426A9" w:rsidRDefault="00F426A9" w:rsidP="00C66B3A">
      <w:pPr>
        <w:pStyle w:val="NormalWeb"/>
        <w:spacing w:after="0"/>
        <w:ind w:left="227" w:right="510"/>
        <w:jc w:val="both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ab/>
        <w:t xml:space="preserve">Les réclamations et observations orales peuvent être formulées le </w:t>
      </w:r>
      <w:r w:rsidR="009410CD">
        <w:rPr>
          <w:rFonts w:ascii="Arial" w:hAnsi="Arial" w:cs="Arial"/>
          <w:sz w:val="22"/>
          <w:szCs w:val="22"/>
        </w:rPr>
        <w:t>26</w:t>
      </w:r>
      <w:r w:rsidRPr="00F426A9">
        <w:rPr>
          <w:rFonts w:ascii="Arial" w:hAnsi="Arial" w:cs="Arial"/>
          <w:sz w:val="22"/>
          <w:szCs w:val="22"/>
        </w:rPr>
        <w:t xml:space="preserve"> </w:t>
      </w:r>
      <w:r w:rsidR="0016706D">
        <w:rPr>
          <w:rFonts w:ascii="Arial" w:hAnsi="Arial" w:cs="Arial"/>
          <w:sz w:val="22"/>
          <w:szCs w:val="22"/>
        </w:rPr>
        <w:t>mars</w:t>
      </w:r>
      <w:r w:rsidRPr="00F426A9">
        <w:rPr>
          <w:rFonts w:ascii="Arial" w:hAnsi="Arial" w:cs="Arial"/>
          <w:sz w:val="22"/>
          <w:szCs w:val="22"/>
        </w:rPr>
        <w:t xml:space="preserve"> 2018 de 9 heures à 11 heures au Service Urbanisme – rue de Courtrai, 63 à 7700 Mouscron.</w:t>
      </w:r>
    </w:p>
    <w:p w:rsidR="00AF2D17" w:rsidRPr="002D5ADC" w:rsidRDefault="00F426A9" w:rsidP="00C66B3A">
      <w:pPr>
        <w:pStyle w:val="NormalWeb"/>
        <w:spacing w:after="0"/>
        <w:ind w:left="227" w:right="510"/>
        <w:jc w:val="both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>Le dossier peut être consulté au Service Urbanisme, rue de Courtrai, 63 à 7700 Mouscron, chaque jour ouvrable de 8h00 à 12h00 et de 13h30 à 16h30 et le jeudi jusque 20h00 sur rendez-vous uniquement</w:t>
      </w:r>
      <w:r w:rsidR="0016706D">
        <w:rPr>
          <w:rFonts w:ascii="Arial" w:hAnsi="Arial" w:cs="Arial"/>
          <w:sz w:val="22"/>
          <w:szCs w:val="22"/>
        </w:rPr>
        <w:t xml:space="preserve">, du </w:t>
      </w:r>
      <w:r w:rsidR="009410CD">
        <w:rPr>
          <w:rFonts w:ascii="Arial" w:hAnsi="Arial" w:cs="Arial"/>
          <w:sz w:val="22"/>
          <w:szCs w:val="22"/>
        </w:rPr>
        <w:t>1</w:t>
      </w:r>
      <w:r w:rsidR="0016706D">
        <w:rPr>
          <w:rFonts w:ascii="Arial" w:hAnsi="Arial" w:cs="Arial"/>
          <w:sz w:val="22"/>
          <w:szCs w:val="22"/>
        </w:rPr>
        <w:t xml:space="preserve">2 au </w:t>
      </w:r>
      <w:r w:rsidR="009410CD">
        <w:rPr>
          <w:rFonts w:ascii="Arial" w:hAnsi="Arial" w:cs="Arial"/>
          <w:sz w:val="22"/>
          <w:szCs w:val="22"/>
        </w:rPr>
        <w:t>26</w:t>
      </w:r>
      <w:r w:rsidR="0016706D">
        <w:rPr>
          <w:rFonts w:ascii="Arial" w:hAnsi="Arial" w:cs="Arial"/>
          <w:sz w:val="22"/>
          <w:szCs w:val="22"/>
        </w:rPr>
        <w:t xml:space="preserve"> mars 2018</w:t>
      </w:r>
      <w:r w:rsidRPr="002D5ADC">
        <w:rPr>
          <w:rFonts w:ascii="Arial" w:hAnsi="Arial" w:cs="Arial"/>
          <w:sz w:val="22"/>
          <w:szCs w:val="22"/>
        </w:rPr>
        <w:t>.</w:t>
      </w:r>
      <w:r w:rsidR="00AF2D17" w:rsidRPr="002D5ADC">
        <w:rPr>
          <w:rFonts w:ascii="Arial" w:hAnsi="Arial" w:cs="Arial"/>
          <w:sz w:val="22"/>
          <w:szCs w:val="22"/>
        </w:rPr>
        <w:t xml:space="preserve"> </w:t>
      </w: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 xml:space="preserve">A Mouscron, affichage le </w:t>
      </w:r>
      <w:r w:rsidR="009410CD">
        <w:rPr>
          <w:rFonts w:ascii="Arial" w:hAnsi="Arial" w:cs="Arial"/>
          <w:sz w:val="22"/>
          <w:szCs w:val="22"/>
        </w:rPr>
        <w:t>5 mars</w:t>
      </w:r>
      <w:bookmarkStart w:id="0" w:name="_GoBack"/>
      <w:bookmarkEnd w:id="0"/>
      <w:r w:rsidRPr="002D5ADC">
        <w:rPr>
          <w:rFonts w:ascii="Arial" w:hAnsi="Arial" w:cs="Arial"/>
          <w:sz w:val="22"/>
          <w:szCs w:val="22"/>
        </w:rPr>
        <w:t xml:space="preserve"> 2018.</w:t>
      </w: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>La Directrice générale,</w:t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  <w:t xml:space="preserve">                                             La Bourgmestre,</w:t>
      </w: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</w:p>
    <w:p w:rsidR="00AF2D17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2D5ADC">
        <w:rPr>
          <w:rFonts w:ascii="Arial" w:hAnsi="Arial" w:cs="Arial"/>
          <w:sz w:val="22"/>
          <w:szCs w:val="22"/>
        </w:rPr>
        <w:t>sée</w:t>
      </w:r>
      <w:proofErr w:type="spellEnd"/>
      <w:proofErr w:type="gramEnd"/>
      <w:r w:rsidRPr="002D5ADC">
        <w:rPr>
          <w:rFonts w:ascii="Arial" w:hAnsi="Arial" w:cs="Arial"/>
          <w:sz w:val="22"/>
          <w:szCs w:val="22"/>
        </w:rPr>
        <w:t>) N. BLANCKE</w:t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  <w:t>(</w:t>
      </w:r>
      <w:proofErr w:type="spellStart"/>
      <w:r w:rsidRPr="002D5ADC">
        <w:rPr>
          <w:rFonts w:ascii="Arial" w:hAnsi="Arial" w:cs="Arial"/>
          <w:sz w:val="22"/>
          <w:szCs w:val="22"/>
        </w:rPr>
        <w:t>sée</w:t>
      </w:r>
      <w:proofErr w:type="spellEnd"/>
      <w:r w:rsidRPr="002D5ADC">
        <w:rPr>
          <w:rFonts w:ascii="Arial" w:hAnsi="Arial" w:cs="Arial"/>
          <w:sz w:val="22"/>
          <w:szCs w:val="22"/>
        </w:rPr>
        <w:t>) B. AUBERT</w:t>
      </w:r>
    </w:p>
    <w:sectPr w:rsidR="00AF2D17" w:rsidRPr="002D5ADC" w:rsidSect="00AF2D1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14" w:rsidRDefault="003C4414" w:rsidP="00AF2D17">
      <w:pPr>
        <w:spacing w:after="0" w:line="240" w:lineRule="auto"/>
      </w:pPr>
      <w:r>
        <w:separator/>
      </w:r>
    </w:p>
  </w:endnote>
  <w:endnote w:type="continuationSeparator" w:id="0">
    <w:p w:rsidR="003C4414" w:rsidRDefault="003C4414" w:rsidP="00A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14" w:rsidRDefault="003C4414" w:rsidP="00AF2D17">
      <w:pPr>
        <w:spacing w:after="0" w:line="240" w:lineRule="auto"/>
      </w:pPr>
      <w:r>
        <w:separator/>
      </w:r>
    </w:p>
  </w:footnote>
  <w:footnote w:type="continuationSeparator" w:id="0">
    <w:p w:rsidR="003C4414" w:rsidRDefault="003C4414" w:rsidP="00A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17" w:rsidRDefault="00AF2D17" w:rsidP="00AF2D17">
    <w:pPr>
      <w:ind w:left="-142"/>
      <w:rPr>
        <w:rFonts w:ascii="Courier" w:hAnsi="Courier"/>
        <w:b/>
        <w:color w:val="FFFFFF"/>
        <w:sz w:val="17"/>
      </w:rPr>
    </w:pPr>
    <w:r>
      <w:rPr>
        <w:noProof/>
        <w:color w:val="FFFFFF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804A63" wp14:editId="50B28CEF">
              <wp:simplePos x="0" y="0"/>
              <wp:positionH relativeFrom="column">
                <wp:posOffset>1722120</wp:posOffset>
              </wp:positionH>
              <wp:positionV relativeFrom="paragraph">
                <wp:posOffset>406400</wp:posOffset>
              </wp:positionV>
              <wp:extent cx="2560955" cy="54927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095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2D17" w:rsidRPr="001E2906" w:rsidRDefault="00AF2D17" w:rsidP="00AF2D17">
                          <w:r w:rsidRPr="001E2906">
                            <w:rPr>
                              <w:b/>
                              <w:position w:val="-20"/>
                              <w:sz w:val="40"/>
                            </w:rPr>
                            <w:t>Ville de MOUSCRON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04A63" id="Rectangle 4" o:spid="_x0000_s1026" style="position:absolute;left:0;text-align:left;margin-left:135.6pt;margin-top:32pt;width:201.6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t36AIAAHEGAAAOAAAAZHJzL2Uyb0RvYy54bWysVVtvmzAUfp+0/2D5nXIJhIBKqoSEaVK3&#10;Vev2AxwwwRrYzHZKumn/fcfOpaTdw7SOB8vHPj7n+86N65t916IHKhUTPMP+lYcR5aWoGN9m+OuX&#10;wplhpDThFWkFpxl+pArfzN++uR76lAaiEW1FJQIjXKVDn+FG6z51XVU2tCPqSvSUw2UtZEc0iHLr&#10;VpIMYL1r3cDzpu4gZNVLUVKl4HR1uMRza7+uaak/1bWiGrUZBmzartKuG7O682uSbiXpG1YeYZB/&#10;QNERxsHp2dSKaIJ2kr0w1bFSCiVqfVWKzhV1zUpqOQAb33vG5r4hPbVcIDiqP4dJ/T+z5ceHO4lY&#10;leEQI046SNFnCBrh25ai0IRn6FUKWvf9nTQEVX8rym8KcZE3oEUXUoqhoaQCUL7Rdy8eGEHBU7QZ&#10;PogKrJOdFjZS+1p2xiDEAO1tQh7PCaF7jUo4DKKpl0QRRiXcRWESxJF1QdLT614q/Y6KDplNhiVg&#10;t9bJw63SBg1JTyrGGRcFa1ub9JZfHIDi4YTaqjm8Jikgga3RNJhsRn8mXrKerWehEwbTtRN6q5Wz&#10;KPLQmRZ+HK0mqzxf+b8MCj9MG1ZVlBunp+ryw7/L3rHOD3Vxri8lWlYZcwaSkttN3kr0QKC6C/sd&#10;wzNScy9h2JAAl2eU/CD0lkHiFNNZ7IRFGDlJ7M0cz0+WydQLk3BVXFK6ZZy+nhIaMpxEQWRzNgL9&#10;gpvnFcVLbiTtmIb50bIuwzPPfEaJpKYg17yye01Ye9iPQmHg/zkUiyLy4nAyc+I4mjjhZO05y1mR&#10;O4vcn07j9TJfrp9ld20rRr0+GjYno/Ib4T36eIIM9XqqTdtxpskOzar3mz0QN523EdUj9J4U0Bow&#10;/WBOw6YR8gdGA8y8DKvvOyIpRu17bvo3iCGASI8FORY2Y4HwEkxlWGN02Ob6MFh3vWTbBjz5Nq1c&#10;LKDna2bb8QkVUDECzDVL6jiDzeAcy1br6U8x/w0AAP//AwBQSwMEFAAGAAgAAAAhAPmiYL7eAAAA&#10;CgEAAA8AAABkcnMvZG93bnJldi54bWxMj8FOwzAQRO9I/IO1SNyo06hJIMSpEFKPCNECEjc3XuKI&#10;rJ3GbhL+nuUEx9U+zbyptgv1YsIxdN4pWK8SEOgabzrXKng97G5uQYSondG9d6jgGwNs68uLSpfG&#10;z+4Fp31sBYe4UGoFNsahlDI0FkmHlR/Q8e/Tj6Qjn2MrzahnDqdepkmSS9Kd4warB3y02Hztz6Rg&#10;+ti907M9nXAuZPp0F2imN1Lq+mp5uAcRcYl/MPzqszrU7HT0Z2eC6BWkxTplVEG+4U0M5MUmA3Fk&#10;MksykHUl/0+ofwAAAP//AwBQSwECLQAUAAYACAAAACEAtoM4kv4AAADhAQAAEwAAAAAAAAAAAAAA&#10;AAAAAAAAW0NvbnRlbnRfVHlwZXNdLnhtbFBLAQItABQABgAIAAAAIQA4/SH/1gAAAJQBAAALAAAA&#10;AAAAAAAAAAAAAC8BAABfcmVscy8ucmVsc1BLAQItABQABgAIAAAAIQACgQt36AIAAHEGAAAOAAAA&#10;AAAAAAAAAAAAAC4CAABkcnMvZTJvRG9jLnhtbFBLAQItABQABgAIAAAAIQD5omC+3gAAAAoBAAAP&#10;AAAAAAAAAAAAAAAAAEIFAABkcnMvZG93bnJldi54bWxQSwUGAAAAAAQABADzAAAATQYAAAAA&#10;" o:allowincell="f" filled="f" stroked="f" strokecolor="fuchsia">
              <v:textbox inset="1pt,1pt,1pt,1pt">
                <w:txbxContent>
                  <w:p w:rsidR="00AF2D17" w:rsidRPr="001E2906" w:rsidRDefault="00AF2D17" w:rsidP="00AF2D17">
                    <w:r w:rsidRPr="001E2906">
                      <w:rPr>
                        <w:b/>
                        <w:position w:val="-20"/>
                        <w:sz w:val="40"/>
                      </w:rPr>
                      <w:t>Ville de MOUSCRON</w:t>
                    </w:r>
                  </w:p>
                </w:txbxContent>
              </v:textbox>
            </v:rect>
          </w:pict>
        </mc:Fallback>
      </mc:AlternateContent>
    </w:r>
    <w:r w:rsidRPr="00AF200F">
      <w:rPr>
        <w:rFonts w:ascii="Courier" w:hAnsi="Courier"/>
        <w:b/>
        <w:noProof/>
        <w:color w:val="FFFFFF"/>
        <w:sz w:val="17"/>
        <w:lang w:eastAsia="fr-BE"/>
      </w:rPr>
      <w:drawing>
        <wp:anchor distT="0" distB="0" distL="114300" distR="114300" simplePos="0" relativeHeight="251661312" behindDoc="1" locked="0" layoutInCell="1" allowOverlap="1" wp14:anchorId="15CCA326" wp14:editId="669B9469">
          <wp:simplePos x="0" y="0"/>
          <wp:positionH relativeFrom="column">
            <wp:posOffset>4110355</wp:posOffset>
          </wp:positionH>
          <wp:positionV relativeFrom="paragraph">
            <wp:posOffset>26670</wp:posOffset>
          </wp:positionV>
          <wp:extent cx="1628775" cy="1133475"/>
          <wp:effectExtent l="0" t="0" r="9525" b="9525"/>
          <wp:wrapNone/>
          <wp:docPr id="1" name="Image 1" descr="entê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êt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923160" wp14:editId="497D27C3">
              <wp:simplePos x="0" y="0"/>
              <wp:positionH relativeFrom="column">
                <wp:posOffset>923290</wp:posOffset>
              </wp:positionH>
              <wp:positionV relativeFrom="paragraph">
                <wp:posOffset>570230</wp:posOffset>
              </wp:positionV>
              <wp:extent cx="4572635" cy="27495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63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2D17" w:rsidRPr="00AF200F" w:rsidRDefault="00AF2D17" w:rsidP="00AF2D1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23160" id="Rectangle 3" o:spid="_x0000_s1027" style="position:absolute;left:0;text-align:left;margin-left:72.7pt;margin-top:44.9pt;width:360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Kp6wIAAHgGAAAOAAAAZHJzL2Uyb0RvYy54bWysVVtvmzAUfp+0/2D5nXIJhIBKqoSEaVK3&#10;Vev2AxwwwRrYzHZKumn/fcfOpaTdw7SOB8vHPj7n+86N65t916IHKhUTPMP+lYcR5aWoGN9m+OuX&#10;wplhpDThFWkFpxl+pArfzN++uR76lAaiEW1FJQIjXKVDn+FG6z51XVU2tCPqSvSUw2UtZEc0iHLr&#10;VpIMYL1r3cDzpu4gZNVLUVKl4HR1uMRza7+uaak/1bWiGrUZBmzartKuG7O682uSbiXpG1YeYZB/&#10;QNERxsHp2dSKaIJ2kr0w1bFSCiVqfVWKzhV1zUpqOQAb33vG5r4hPbVcIDiqP4dJ/T+z5ceHO4lY&#10;leEJRpx0kKLPEDTCty1FExOeoVcpaN33d9IQVP2tKL8pxEXegBZdSCmGhpIKQPlG3714YAQFT9Fm&#10;+CAqsE52WthI7WvZGYMQA7S3CXk8J4TuNSrhMIziYDqJMCrhLojDJIqsC5KeXvdS6XdUdMhsMiwB&#10;u7VOHm6VNmhIelIxzrgoWNvapLf84gAUDyfUVs3hNUkBCWyNpsFkM/oz8ZL1bD0LnTCYrp3QW62c&#10;RZGHzrTw42g1WeX5yv9lUPhh2rCqotw4PVWXH/5d9o51fqiLc30p0bLKmDOQlNxu8laiBwLVXdjv&#10;GJ6RmnsJw4YEuDyj5AehtwwSp5jOYicswshJYm/meH6yTKZemISr4pLSLeP09ZTQkOEkCiKbsxHo&#10;F9w8ryheciNpxzTMj5Z1GZ555jNKJDUFueaV3WvC2sN+FAoD/8+hWBSRF4eTmRPH0cQJJ2vPWc6K&#10;3Fnk/nQar5f5cv0su2tbMer10bA5GZXfCO/RxxNkqNdTbdqOM012aFa93+xtR9t2NA24EdUjtKAU&#10;0CEwBGFcw6YR8gdGA4y+DKvvOyIpRu17bto4iCGOSI8FORY2Y4HwEkxlWGN02Ob6MF93vWTbBjz5&#10;NrtcLKD1a2a78gkVMDICjDfL7TiKzfwcy1br6Ycx/w0AAP//AwBQSwMEFAAGAAgAAAAhAMRrb37e&#10;AAAACgEAAA8AAABkcnMvZG93bnJldi54bWxMj81OwzAQhO9IvIO1SNyo05+0aYhTIaQeEaJQJG5u&#10;vMQR8TqN3SS8PcsJjqMZzXxT7CbXigH70HhSMJ8lIJAqbxqqFby97u8yECFqMrr1hAq+McCuvL4q&#10;dG78SC84HGItuIRCrhXYGLtcylBZdDrMfIfE3qfvnY4s+1qaXo9c7lq5SJK1dLohXrC6w0eL1dfh&#10;4hQMH/t392zPZxw3cvG0DW50R6fU7c30cA8i4hT/wvCLz+hQMtPJX8gE0bJepSuOKsi2fIED2TpN&#10;QZzYWS7nIMtC/r9Q/gAAAP//AwBQSwECLQAUAAYACAAAACEAtoM4kv4AAADhAQAAEwAAAAAAAAAA&#10;AAAAAAAAAAAAW0NvbnRlbnRfVHlwZXNdLnhtbFBLAQItABQABgAIAAAAIQA4/SH/1gAAAJQBAAAL&#10;AAAAAAAAAAAAAAAAAC8BAABfcmVscy8ucmVsc1BLAQItABQABgAIAAAAIQAFluKp6wIAAHgGAAAO&#10;AAAAAAAAAAAAAAAAAC4CAABkcnMvZTJvRG9jLnhtbFBLAQItABQABgAIAAAAIQDEa29+3gAAAAoB&#10;AAAPAAAAAAAAAAAAAAAAAEUFAABkcnMvZG93bnJldi54bWxQSwUGAAAAAAQABADzAAAAUAYAAAAA&#10;" o:allowincell="f" filled="f" stroked="f" strokecolor="fuchsia">
              <v:textbox inset="1pt,1pt,1pt,1pt">
                <w:txbxContent>
                  <w:p w:rsidR="00AF2D17" w:rsidRPr="00AF200F" w:rsidRDefault="00AF2D17" w:rsidP="00AF2D1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Pr="00AF200F">
      <w:rPr>
        <w:rFonts w:ascii="Courier" w:hAnsi="Courier"/>
        <w:b/>
        <w:noProof/>
        <w:color w:val="FFFFFF"/>
        <w:sz w:val="17"/>
        <w:lang w:eastAsia="fr-BE"/>
      </w:rPr>
      <w:drawing>
        <wp:inline distT="0" distB="0" distL="0" distR="0" wp14:anchorId="616B2F4A" wp14:editId="680226B6">
          <wp:extent cx="1628775" cy="1133475"/>
          <wp:effectExtent l="0" t="0" r="9525" b="9525"/>
          <wp:docPr id="2" name="Image 2" descr="entê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                                               </w:t>
    </w:r>
  </w:p>
  <w:p w:rsidR="00AF2D17" w:rsidRDefault="00AF2D17" w:rsidP="00AF2D17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</w:pPr>
  </w:p>
  <w:p w:rsidR="00AF2D17" w:rsidRDefault="00AF2D17" w:rsidP="00AF2D17">
    <w:pPr>
      <w:pStyle w:val="En-tte"/>
      <w:jc w:val="center"/>
      <w:rPr>
        <w:b/>
      </w:rPr>
    </w:pPr>
  </w:p>
  <w:p w:rsidR="00AF2D17" w:rsidRDefault="00AF2D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7"/>
    <w:rsid w:val="00035E68"/>
    <w:rsid w:val="00055E32"/>
    <w:rsid w:val="0007271F"/>
    <w:rsid w:val="0013097C"/>
    <w:rsid w:val="001332CA"/>
    <w:rsid w:val="0016706D"/>
    <w:rsid w:val="001A0414"/>
    <w:rsid w:val="001B1282"/>
    <w:rsid w:val="00294180"/>
    <w:rsid w:val="002D5ADC"/>
    <w:rsid w:val="002E279E"/>
    <w:rsid w:val="003C4414"/>
    <w:rsid w:val="0041123F"/>
    <w:rsid w:val="0051250F"/>
    <w:rsid w:val="006252CE"/>
    <w:rsid w:val="00675C1A"/>
    <w:rsid w:val="006D66C7"/>
    <w:rsid w:val="006F5771"/>
    <w:rsid w:val="00705956"/>
    <w:rsid w:val="007825E7"/>
    <w:rsid w:val="007A753F"/>
    <w:rsid w:val="008512E8"/>
    <w:rsid w:val="008A402A"/>
    <w:rsid w:val="0091388F"/>
    <w:rsid w:val="009410CD"/>
    <w:rsid w:val="00981366"/>
    <w:rsid w:val="00A86CF9"/>
    <w:rsid w:val="00AF2D17"/>
    <w:rsid w:val="00BB0D84"/>
    <w:rsid w:val="00BB1FF2"/>
    <w:rsid w:val="00BE3371"/>
    <w:rsid w:val="00BF5B48"/>
    <w:rsid w:val="00C41BB6"/>
    <w:rsid w:val="00C66B3A"/>
    <w:rsid w:val="00CF7FC4"/>
    <w:rsid w:val="00D66B2E"/>
    <w:rsid w:val="00E47C6C"/>
    <w:rsid w:val="00E71739"/>
    <w:rsid w:val="00E90506"/>
    <w:rsid w:val="00EF66D0"/>
    <w:rsid w:val="00F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BC21F2"/>
  <w15:chartTrackingRefBased/>
  <w15:docId w15:val="{0FF1635D-5CBE-4227-A595-844F38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D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F2D1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A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17"/>
  </w:style>
  <w:style w:type="paragraph" w:styleId="Pieddepage">
    <w:name w:val="footer"/>
    <w:basedOn w:val="Normal"/>
    <w:link w:val="PieddepageCar"/>
    <w:uiPriority w:val="99"/>
    <w:unhideWhenUsed/>
    <w:rsid w:val="00A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D17"/>
  </w:style>
  <w:style w:type="paragraph" w:styleId="Textedebulles">
    <w:name w:val="Balloon Text"/>
    <w:basedOn w:val="Normal"/>
    <w:link w:val="TextedebullesCar"/>
    <w:uiPriority w:val="99"/>
    <w:semiHidden/>
    <w:unhideWhenUsed/>
    <w:rsid w:val="00E7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E796-68BA-44B2-BB24-3A7C744D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DESSEYN</dc:creator>
  <cp:keywords/>
  <dc:description/>
  <cp:lastModifiedBy>Damien DELSOIR</cp:lastModifiedBy>
  <cp:revision>3</cp:revision>
  <cp:lastPrinted>2018-02-02T08:44:00Z</cp:lastPrinted>
  <dcterms:created xsi:type="dcterms:W3CDTF">2018-03-05T07:54:00Z</dcterms:created>
  <dcterms:modified xsi:type="dcterms:W3CDTF">2018-03-05T07:59:00Z</dcterms:modified>
</cp:coreProperties>
</file>